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549" w:tblpY="2881"/>
        <w:tblW w:w="13068" w:type="dxa"/>
        <w:tblLook w:val="04A0" w:firstRow="1" w:lastRow="0" w:firstColumn="1" w:lastColumn="0" w:noHBand="0" w:noVBand="1"/>
      </w:tblPr>
      <w:tblGrid>
        <w:gridCol w:w="3798"/>
        <w:gridCol w:w="6120"/>
        <w:gridCol w:w="3150"/>
      </w:tblGrid>
      <w:tr w:rsidR="00F00A5A" w:rsidRPr="00F00A5A" w14:paraId="563B69C8" w14:textId="77777777" w:rsidTr="003C1B53">
        <w:tc>
          <w:tcPr>
            <w:tcW w:w="3798" w:type="dxa"/>
          </w:tcPr>
          <w:p w14:paraId="550AEBFA" w14:textId="75CCBA9E" w:rsidR="00F00A5A" w:rsidRPr="00F00A5A" w:rsidRDefault="00F00A5A" w:rsidP="00F00A5A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  <w:r w:rsidRPr="00F00A5A">
              <w:rPr>
                <w:b/>
                <w:sz w:val="32"/>
                <w:szCs w:val="32"/>
              </w:rPr>
              <w:t>Sponsor</w:t>
            </w:r>
          </w:p>
        </w:tc>
        <w:tc>
          <w:tcPr>
            <w:tcW w:w="6120" w:type="dxa"/>
          </w:tcPr>
          <w:p w14:paraId="1F0BAF83" w14:textId="77777777" w:rsidR="00F00A5A" w:rsidRPr="00F00A5A" w:rsidRDefault="00F00A5A" w:rsidP="00F00A5A">
            <w:pPr>
              <w:jc w:val="center"/>
              <w:rPr>
                <w:b/>
                <w:sz w:val="32"/>
                <w:szCs w:val="32"/>
              </w:rPr>
            </w:pPr>
            <w:r w:rsidRPr="00F00A5A">
              <w:rPr>
                <w:b/>
                <w:sz w:val="32"/>
                <w:szCs w:val="32"/>
              </w:rPr>
              <w:t>Demographic Info</w:t>
            </w:r>
          </w:p>
        </w:tc>
        <w:tc>
          <w:tcPr>
            <w:tcW w:w="3150" w:type="dxa"/>
          </w:tcPr>
          <w:p w14:paraId="1E58F854" w14:textId="77777777" w:rsidR="00F00A5A" w:rsidRPr="00F00A5A" w:rsidRDefault="00F00A5A" w:rsidP="00F00A5A">
            <w:pPr>
              <w:jc w:val="center"/>
              <w:rPr>
                <w:b/>
                <w:sz w:val="32"/>
                <w:szCs w:val="32"/>
              </w:rPr>
            </w:pPr>
            <w:r w:rsidRPr="00F00A5A">
              <w:rPr>
                <w:b/>
                <w:sz w:val="32"/>
                <w:szCs w:val="32"/>
              </w:rPr>
              <w:t>Club Benefit</w:t>
            </w:r>
          </w:p>
        </w:tc>
      </w:tr>
      <w:tr w:rsidR="00557A51" w14:paraId="33E9CE99" w14:textId="77777777" w:rsidTr="003C1B53">
        <w:tc>
          <w:tcPr>
            <w:tcW w:w="3798" w:type="dxa"/>
          </w:tcPr>
          <w:p w14:paraId="5ADC1117" w14:textId="77777777" w:rsidR="00557A51" w:rsidRPr="00557A51" w:rsidRDefault="00557A51" w:rsidP="00557A51">
            <w:pPr>
              <w:rPr>
                <w:b/>
              </w:rPr>
            </w:pPr>
            <w:r w:rsidRPr="00557A51">
              <w:rPr>
                <w:b/>
              </w:rPr>
              <w:t>Centre for Healing Arts</w:t>
            </w:r>
          </w:p>
          <w:p w14:paraId="478882EF" w14:textId="77777777" w:rsidR="00557A51" w:rsidRPr="00557A51" w:rsidRDefault="00557A51" w:rsidP="00557A51">
            <w:pPr>
              <w:rPr>
                <w:b/>
              </w:rPr>
            </w:pPr>
          </w:p>
          <w:p w14:paraId="5B13F406" w14:textId="77777777" w:rsidR="00557A51" w:rsidRPr="00557A51" w:rsidRDefault="00557A51" w:rsidP="00557A51">
            <w:pPr>
              <w:rPr>
                <w:b/>
              </w:rPr>
            </w:pPr>
          </w:p>
          <w:p w14:paraId="4056117F" w14:textId="437D63F0" w:rsidR="00557A51" w:rsidRPr="00557A51" w:rsidRDefault="00557A51" w:rsidP="00557A51">
            <w:pPr>
              <w:rPr>
                <w:b/>
              </w:rPr>
            </w:pPr>
            <w:r w:rsidRPr="00557A51">
              <w:rPr>
                <w:b/>
              </w:rPr>
              <w:t>CLUB LEAD SPONSOR</w:t>
            </w:r>
          </w:p>
        </w:tc>
        <w:tc>
          <w:tcPr>
            <w:tcW w:w="6120" w:type="dxa"/>
          </w:tcPr>
          <w:p w14:paraId="72425DD1" w14:textId="77777777" w:rsidR="00557A51" w:rsidRPr="00557A51" w:rsidRDefault="00557A51" w:rsidP="00557A51">
            <w:pPr>
              <w:rPr>
                <w:rFonts w:ascii="Times" w:hAnsi="Times" w:cs="Times"/>
                <w:b/>
                <w:color w:val="000000" w:themeColor="text1"/>
              </w:rPr>
            </w:pPr>
            <w:r w:rsidRPr="00557A51">
              <w:rPr>
                <w:rFonts w:ascii="Times" w:hAnsi="Times" w:cs="Times"/>
                <w:b/>
                <w:color w:val="000000" w:themeColor="text1"/>
              </w:rPr>
              <w:t>695 N Lewis Rd.</w:t>
            </w:r>
          </w:p>
          <w:p w14:paraId="771621B8" w14:textId="77777777" w:rsidR="00557A51" w:rsidRPr="00557A51" w:rsidRDefault="00557A51" w:rsidP="00557A51">
            <w:pPr>
              <w:rPr>
                <w:rFonts w:ascii="Times" w:hAnsi="Times" w:cs="Times"/>
                <w:b/>
                <w:color w:val="000000" w:themeColor="text1"/>
              </w:rPr>
            </w:pPr>
            <w:r w:rsidRPr="00557A51">
              <w:rPr>
                <w:rFonts w:ascii="Times" w:hAnsi="Times" w:cs="Times"/>
                <w:b/>
                <w:color w:val="000000" w:themeColor="text1"/>
              </w:rPr>
              <w:t>Limerick, PA 19468</w:t>
            </w:r>
          </w:p>
          <w:p w14:paraId="2718875B" w14:textId="77777777" w:rsidR="00557A51" w:rsidRPr="00557A51" w:rsidRDefault="00557A51" w:rsidP="00557A51">
            <w:pPr>
              <w:rPr>
                <w:rFonts w:ascii="Times" w:hAnsi="Times" w:cs="Times"/>
                <w:b/>
                <w:color w:val="000000" w:themeColor="text1"/>
              </w:rPr>
            </w:pPr>
            <w:r w:rsidRPr="00557A51">
              <w:rPr>
                <w:rFonts w:ascii="Times" w:hAnsi="Times" w:cs="Times"/>
                <w:b/>
                <w:color w:val="000000" w:themeColor="text1"/>
              </w:rPr>
              <w:t>(610) 495-4550</w:t>
            </w:r>
          </w:p>
          <w:p w14:paraId="730D7D1B" w14:textId="77777777" w:rsidR="00557A51" w:rsidRPr="00557A51" w:rsidRDefault="00557A51" w:rsidP="00557A51">
            <w:pPr>
              <w:rPr>
                <w:rFonts w:ascii="Times" w:hAnsi="Times" w:cs="Times"/>
                <w:b/>
                <w:color w:val="000000" w:themeColor="text1"/>
              </w:rPr>
            </w:pPr>
          </w:p>
          <w:p w14:paraId="678566D9" w14:textId="77777777" w:rsidR="00557A51" w:rsidRPr="00557A51" w:rsidRDefault="001B53E1" w:rsidP="00557A51">
            <w:pPr>
              <w:rPr>
                <w:b/>
                <w:color w:val="000000" w:themeColor="text1"/>
              </w:rPr>
            </w:pPr>
            <w:hyperlink r:id="rId8" w:history="1">
              <w:r w:rsidR="00557A51" w:rsidRPr="00557A51">
                <w:rPr>
                  <w:rStyle w:val="Hyperlink"/>
                  <w:b/>
                </w:rPr>
                <w:t>http://www.centreforhealingarts.com/</w:t>
              </w:r>
            </w:hyperlink>
          </w:p>
          <w:p w14:paraId="00696059" w14:textId="75DE752E" w:rsidR="00557A51" w:rsidRPr="00F00A5A" w:rsidRDefault="00557A51" w:rsidP="00557A51">
            <w:pPr>
              <w:rPr>
                <w:color w:val="000000" w:themeColor="text1"/>
              </w:rPr>
            </w:pPr>
          </w:p>
        </w:tc>
        <w:tc>
          <w:tcPr>
            <w:tcW w:w="3150" w:type="dxa"/>
          </w:tcPr>
          <w:p w14:paraId="174735A3" w14:textId="77777777" w:rsidR="00557A51" w:rsidRDefault="00557A51" w:rsidP="00557A51">
            <w:r>
              <w:t>TBD</w:t>
            </w:r>
          </w:p>
          <w:p w14:paraId="0F150191" w14:textId="03C77E5C" w:rsidR="00557A51" w:rsidRDefault="00557A51" w:rsidP="00557A51"/>
        </w:tc>
      </w:tr>
      <w:tr w:rsidR="00F00A5A" w14:paraId="3F2D61FD" w14:textId="77777777" w:rsidTr="003C1B53">
        <w:tc>
          <w:tcPr>
            <w:tcW w:w="3798" w:type="dxa"/>
          </w:tcPr>
          <w:p w14:paraId="2BA7A2E4" w14:textId="77777777" w:rsidR="00F00A5A" w:rsidRDefault="00F00A5A" w:rsidP="00F00A5A">
            <w:r>
              <w:t>Chester County Running Store</w:t>
            </w:r>
          </w:p>
        </w:tc>
        <w:tc>
          <w:tcPr>
            <w:tcW w:w="6120" w:type="dxa"/>
          </w:tcPr>
          <w:p w14:paraId="5920E077" w14:textId="77777777" w:rsidR="00F00A5A" w:rsidRDefault="00F00A5A" w:rsidP="00F00A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Suburbia Square Shopping Center</w:t>
            </w:r>
          </w:p>
          <w:p w14:paraId="5D5014B0" w14:textId="77777777" w:rsidR="00F00A5A" w:rsidRDefault="00F00A5A" w:rsidP="00F00A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 Glocker Way, Pottstown, PA 19465</w:t>
            </w:r>
          </w:p>
          <w:p w14:paraId="64368D82" w14:textId="77777777" w:rsidR="00F00A5A" w:rsidRDefault="00F00A5A" w:rsidP="00F00A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610.327.4843 (phone)</w:t>
            </w:r>
          </w:p>
          <w:p w14:paraId="1BDFB1CF" w14:textId="77777777" w:rsidR="00F00A5A" w:rsidRDefault="00F00A5A" w:rsidP="00F00A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610.327.4864 (fax)</w:t>
            </w:r>
          </w:p>
          <w:p w14:paraId="6FB51628" w14:textId="77777777" w:rsidR="00F00A5A" w:rsidRDefault="00F00A5A" w:rsidP="00F00A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11FF312" w14:textId="77777777" w:rsidR="00F00A5A" w:rsidRDefault="001B53E1" w:rsidP="00F00A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hyperlink r:id="rId9" w:history="1">
              <w:r w:rsidR="00F00A5A" w:rsidRPr="003F2D8C">
                <w:rPr>
                  <w:rStyle w:val="Hyperlink"/>
                  <w:rFonts w:ascii="Arial" w:hAnsi="Arial" w:cs="Arial"/>
                </w:rPr>
                <w:t>www.runccrs.com/</w:t>
              </w:r>
            </w:hyperlink>
          </w:p>
          <w:p w14:paraId="11BCBACE" w14:textId="77777777" w:rsidR="00F00A5A" w:rsidRDefault="00F00A5A" w:rsidP="00F00A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0572C55" w14:textId="77777777" w:rsidR="00F00A5A" w:rsidRPr="00F00A5A" w:rsidRDefault="00F00A5A" w:rsidP="00F00A5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Mon-Fri 10am-7pm;Sat10am-5pm; Sun 12pm-4pm</w:t>
            </w:r>
          </w:p>
        </w:tc>
        <w:tc>
          <w:tcPr>
            <w:tcW w:w="3150" w:type="dxa"/>
          </w:tcPr>
          <w:p w14:paraId="7B4C74E5" w14:textId="77777777" w:rsidR="00F00A5A" w:rsidRDefault="005F0D69" w:rsidP="00F00A5A">
            <w:r>
              <w:t>15</w:t>
            </w:r>
            <w:r w:rsidR="00F00A5A">
              <w:t>% Discount on products</w:t>
            </w:r>
          </w:p>
        </w:tc>
      </w:tr>
      <w:tr w:rsidR="00557A51" w14:paraId="08686CAA" w14:textId="77777777" w:rsidTr="003C1B53">
        <w:tc>
          <w:tcPr>
            <w:tcW w:w="3798" w:type="dxa"/>
          </w:tcPr>
          <w:p w14:paraId="4B14F6DC" w14:textId="7CCBA936" w:rsidR="00557A51" w:rsidRDefault="00557A51" w:rsidP="00557A51">
            <w:proofErr w:type="spellStart"/>
            <w:r>
              <w:t>Bikeworks</w:t>
            </w:r>
            <w:proofErr w:type="spellEnd"/>
          </w:p>
        </w:tc>
        <w:tc>
          <w:tcPr>
            <w:tcW w:w="6120" w:type="dxa"/>
          </w:tcPr>
          <w:p w14:paraId="2C27696A" w14:textId="77777777" w:rsidR="00557A51" w:rsidRDefault="00557A51" w:rsidP="00557A51">
            <w:r>
              <w:t>500 Main Street</w:t>
            </w:r>
          </w:p>
          <w:p w14:paraId="7F03D774" w14:textId="77777777" w:rsidR="00557A51" w:rsidRDefault="00557A51" w:rsidP="00557A51">
            <w:r>
              <w:t>Harleysville, PA 19438</w:t>
            </w:r>
          </w:p>
          <w:p w14:paraId="516D7613" w14:textId="77777777" w:rsidR="00557A51" w:rsidRDefault="00557A51" w:rsidP="00557A51">
            <w:r>
              <w:t>215-513-7550</w:t>
            </w:r>
          </w:p>
          <w:p w14:paraId="6F579755" w14:textId="77777777" w:rsidR="00557A51" w:rsidRDefault="00557A51" w:rsidP="00557A51"/>
          <w:p w14:paraId="0E558F51" w14:textId="77777777" w:rsidR="00557A51" w:rsidRDefault="001B53E1" w:rsidP="00557A51">
            <w:pPr>
              <w:rPr>
                <w:rFonts w:ascii="Arial" w:hAnsi="Arial" w:cs="Arial"/>
                <w:color w:val="000000" w:themeColor="text1"/>
              </w:rPr>
            </w:pPr>
            <w:hyperlink r:id="rId10" w:history="1">
              <w:r w:rsidR="00557A51" w:rsidRPr="003F2D8C">
                <w:rPr>
                  <w:rStyle w:val="Hyperlink"/>
                  <w:rFonts w:ascii="Arial" w:hAnsi="Arial" w:cs="Arial"/>
                </w:rPr>
                <w:t>www.guaranteedfun.com/</w:t>
              </w:r>
            </w:hyperlink>
          </w:p>
          <w:p w14:paraId="0367DE96" w14:textId="77777777" w:rsidR="00557A51" w:rsidRDefault="00557A51" w:rsidP="00557A51">
            <w:pPr>
              <w:rPr>
                <w:color w:val="000000" w:themeColor="text1"/>
              </w:rPr>
            </w:pPr>
          </w:p>
          <w:p w14:paraId="01D556E4" w14:textId="42D2D0E5" w:rsidR="00557A51" w:rsidRPr="00F00A5A" w:rsidRDefault="00557A51" w:rsidP="00557A51">
            <w:pPr>
              <w:rPr>
                <w:color w:val="000000" w:themeColor="text1"/>
              </w:rPr>
            </w:pPr>
            <w:r>
              <w:rPr>
                <w:rFonts w:ascii="Arial" w:hAnsi="Arial" w:cs="Arial"/>
              </w:rPr>
              <w:t>Mon-Fri 10-8; Sat. 10-5; Sun. 12-4</w:t>
            </w:r>
          </w:p>
        </w:tc>
        <w:tc>
          <w:tcPr>
            <w:tcW w:w="3150" w:type="dxa"/>
          </w:tcPr>
          <w:p w14:paraId="2CA4C812" w14:textId="77777777" w:rsidR="00557A51" w:rsidRDefault="00557A51" w:rsidP="00557A51">
            <w:r>
              <w:t>5% off Bike Purchases</w:t>
            </w:r>
          </w:p>
          <w:p w14:paraId="70730A8B" w14:textId="489C1D13" w:rsidR="00557A51" w:rsidRDefault="00557A51" w:rsidP="00557A51">
            <w:r>
              <w:t>10% off all other products</w:t>
            </w:r>
          </w:p>
        </w:tc>
      </w:tr>
      <w:tr w:rsidR="00442707" w14:paraId="63AD9923" w14:textId="77777777" w:rsidTr="003C1B53">
        <w:tc>
          <w:tcPr>
            <w:tcW w:w="3798" w:type="dxa"/>
          </w:tcPr>
          <w:p w14:paraId="70E23C51" w14:textId="15D8CDC7" w:rsidR="00442707" w:rsidRDefault="00442707" w:rsidP="00F00A5A">
            <w:proofErr w:type="spellStart"/>
            <w:r>
              <w:t>Maxout</w:t>
            </w:r>
            <w:proofErr w:type="spellEnd"/>
          </w:p>
        </w:tc>
        <w:tc>
          <w:tcPr>
            <w:tcW w:w="6120" w:type="dxa"/>
          </w:tcPr>
          <w:p w14:paraId="3230D2DB" w14:textId="6DDF02E9" w:rsidR="00442707" w:rsidRDefault="001B53E1" w:rsidP="00F00A5A">
            <w:pPr>
              <w:rPr>
                <w:rFonts w:ascii="Times" w:hAnsi="Times" w:cs="Times"/>
                <w:color w:val="000000" w:themeColor="text1"/>
              </w:rPr>
            </w:pPr>
            <w:hyperlink r:id="rId11" w:history="1">
              <w:r w:rsidR="00442707" w:rsidRPr="00370EF7">
                <w:rPr>
                  <w:rStyle w:val="Hyperlink"/>
                  <w:rFonts w:ascii="Times" w:hAnsi="Times" w:cs="Times"/>
                </w:rPr>
                <w:t>tina@maxoutstudio.com</w:t>
              </w:r>
            </w:hyperlink>
          </w:p>
        </w:tc>
        <w:tc>
          <w:tcPr>
            <w:tcW w:w="3150" w:type="dxa"/>
          </w:tcPr>
          <w:p w14:paraId="1615F6E6" w14:textId="628AEAAB" w:rsidR="00442707" w:rsidRDefault="00442707" w:rsidP="00F00A5A">
            <w:r>
              <w:t>No consultation fees, and 15% off private training</w:t>
            </w:r>
          </w:p>
        </w:tc>
      </w:tr>
      <w:tr w:rsidR="00442707" w14:paraId="6302CD21" w14:textId="77777777" w:rsidTr="003C1B53">
        <w:tc>
          <w:tcPr>
            <w:tcW w:w="3798" w:type="dxa"/>
          </w:tcPr>
          <w:p w14:paraId="6B3CDB8D" w14:textId="7D844FC3" w:rsidR="00442707" w:rsidRDefault="00442707" w:rsidP="00F00A5A">
            <w:r>
              <w:t>Mainline Financial</w:t>
            </w:r>
          </w:p>
        </w:tc>
        <w:tc>
          <w:tcPr>
            <w:tcW w:w="6120" w:type="dxa"/>
          </w:tcPr>
          <w:p w14:paraId="6F8E08CC" w14:textId="5822E27D" w:rsidR="00442707" w:rsidRDefault="001B53E1" w:rsidP="00F00A5A">
            <w:pPr>
              <w:rPr>
                <w:rFonts w:ascii="Times" w:hAnsi="Times" w:cs="Times"/>
                <w:color w:val="000000" w:themeColor="text1"/>
              </w:rPr>
            </w:pPr>
            <w:hyperlink r:id="rId12" w:history="1">
              <w:r w:rsidR="00F331C3" w:rsidRPr="00370EF7">
                <w:rPr>
                  <w:rStyle w:val="Hyperlink"/>
                  <w:rFonts w:ascii="Times" w:hAnsi="Times" w:cs="Times"/>
                </w:rPr>
                <w:t>amatarazzo@mlfa.com</w:t>
              </w:r>
            </w:hyperlink>
          </w:p>
          <w:p w14:paraId="18BF9EBF" w14:textId="6BD37F5D" w:rsidR="00F331C3" w:rsidRDefault="00F331C3" w:rsidP="00F00A5A">
            <w:pPr>
              <w:rPr>
                <w:rFonts w:ascii="Times" w:hAnsi="Times" w:cs="Times"/>
                <w:color w:val="000000" w:themeColor="text1"/>
              </w:rPr>
            </w:pPr>
          </w:p>
        </w:tc>
        <w:tc>
          <w:tcPr>
            <w:tcW w:w="3150" w:type="dxa"/>
          </w:tcPr>
          <w:p w14:paraId="0A39B5DE" w14:textId="2BC9F159" w:rsidR="00442707" w:rsidRDefault="00442707" w:rsidP="00F00A5A">
            <w:r>
              <w:t>25</w:t>
            </w:r>
            <w:proofErr w:type="gramStart"/>
            <w:r>
              <w:t>%  discount</w:t>
            </w:r>
            <w:proofErr w:type="gramEnd"/>
            <w:r>
              <w:t xml:space="preserve"> on federal/state income tax preparation.</w:t>
            </w:r>
          </w:p>
        </w:tc>
      </w:tr>
      <w:tr w:rsidR="00442707" w14:paraId="4E293B15" w14:textId="77777777" w:rsidTr="003C1B53">
        <w:tc>
          <w:tcPr>
            <w:tcW w:w="3798" w:type="dxa"/>
          </w:tcPr>
          <w:p w14:paraId="17A03974" w14:textId="1ECC7A62" w:rsidR="00442707" w:rsidRDefault="00442707" w:rsidP="00F00A5A">
            <w:r>
              <w:t>Nutrition in Motion</w:t>
            </w:r>
          </w:p>
        </w:tc>
        <w:tc>
          <w:tcPr>
            <w:tcW w:w="6120" w:type="dxa"/>
          </w:tcPr>
          <w:p w14:paraId="78C8D434" w14:textId="4588BCA5" w:rsidR="00442707" w:rsidRDefault="001B53E1" w:rsidP="00F00A5A">
            <w:pPr>
              <w:rPr>
                <w:rFonts w:ascii="Times" w:hAnsi="Times" w:cs="Times"/>
                <w:color w:val="000000" w:themeColor="text1"/>
              </w:rPr>
            </w:pPr>
            <w:hyperlink r:id="rId13" w:history="1">
              <w:r w:rsidR="00442707" w:rsidRPr="00370EF7">
                <w:rPr>
                  <w:rStyle w:val="Hyperlink"/>
                  <w:rFonts w:ascii="Times" w:hAnsi="Times" w:cs="Times"/>
                </w:rPr>
                <w:t>www.nutrition-in-motion.net</w:t>
              </w:r>
            </w:hyperlink>
            <w:r w:rsidR="00442707">
              <w:rPr>
                <w:rFonts w:ascii="Times" w:hAnsi="Times" w:cs="Times"/>
                <w:color w:val="000000" w:themeColor="text1"/>
              </w:rPr>
              <w:t xml:space="preserve"> </w:t>
            </w:r>
            <w:hyperlink r:id="rId14" w:history="1">
              <w:r w:rsidR="00442707" w:rsidRPr="00370EF7">
                <w:rPr>
                  <w:rStyle w:val="Hyperlink"/>
                  <w:rFonts w:ascii="Times" w:hAnsi="Times" w:cs="Times"/>
                </w:rPr>
                <w:t>info@nutrition-in-motion.net</w:t>
              </w:r>
            </w:hyperlink>
            <w:r w:rsidR="00442707">
              <w:rPr>
                <w:rFonts w:ascii="Times" w:hAnsi="Times" w:cs="Times"/>
                <w:color w:val="000000" w:themeColor="text1"/>
              </w:rPr>
              <w:t xml:space="preserve"> Contact Joanna</w:t>
            </w:r>
          </w:p>
        </w:tc>
        <w:tc>
          <w:tcPr>
            <w:tcW w:w="3150" w:type="dxa"/>
          </w:tcPr>
          <w:p w14:paraId="4B81D084" w14:textId="611D8BCA" w:rsidR="00442707" w:rsidRDefault="00442707" w:rsidP="00F00A5A">
            <w:r>
              <w:t>10% off nutrition coaching</w:t>
            </w:r>
          </w:p>
        </w:tc>
      </w:tr>
    </w:tbl>
    <w:p w14:paraId="291D6B09" w14:textId="77777777" w:rsidR="00AA64C8" w:rsidRDefault="00F00A5A" w:rsidP="00783A40">
      <w:pPr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Spring Valley Multisport Gators Sponsors</w:t>
      </w:r>
    </w:p>
    <w:p w14:paraId="4A203CE7" w14:textId="51CD4D59" w:rsidR="00783A40" w:rsidRDefault="00783A40" w:rsidP="00783A40">
      <w:pPr>
        <w:rPr>
          <w:color w:val="000000" w:themeColor="text1"/>
          <w:sz w:val="44"/>
          <w:szCs w:val="44"/>
        </w:rPr>
      </w:pPr>
      <w:r>
        <w:rPr>
          <w:b/>
          <w:noProof/>
          <w:sz w:val="32"/>
          <w:szCs w:val="32"/>
        </w:rPr>
        <w:drawing>
          <wp:inline distT="0" distB="0" distL="0" distR="0" wp14:anchorId="4C1D2A98" wp14:editId="58D75D50">
            <wp:extent cx="142240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CDE0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581BCC3C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3D770D09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1B3BFA0C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66F467C9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493E8A85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7F54FDDC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7A9BD030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468EB799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6C2653A7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15641D2A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3CBF9286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1C64F659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684B7BBD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32D6DF79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7847E851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79A85093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49281FFF" w14:textId="77777777" w:rsidR="00442707" w:rsidRDefault="00442707" w:rsidP="00783A40">
      <w:pPr>
        <w:rPr>
          <w:color w:val="000000" w:themeColor="text1"/>
          <w:sz w:val="44"/>
          <w:szCs w:val="44"/>
        </w:rPr>
      </w:pPr>
    </w:p>
    <w:p w14:paraId="118D849A" w14:textId="6FD048B4" w:rsidR="00F331C3" w:rsidRDefault="00F331C3" w:rsidP="00783A40">
      <w:pPr>
        <w:rPr>
          <w:color w:val="000000" w:themeColor="text1"/>
          <w:sz w:val="44"/>
          <w:szCs w:val="44"/>
        </w:rPr>
      </w:pPr>
      <w:r w:rsidRPr="00F331C3">
        <w:rPr>
          <w:noProof/>
          <w:color w:val="000000" w:themeColor="text1"/>
          <w:sz w:val="44"/>
          <w:szCs w:val="44"/>
        </w:rPr>
        <w:drawing>
          <wp:inline distT="0" distB="0" distL="0" distR="0" wp14:anchorId="165D7F1A" wp14:editId="5D59FBB9">
            <wp:extent cx="8801100" cy="2641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lly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442A" w14:textId="24820FD6" w:rsidR="00F331C3" w:rsidRDefault="00F331C3" w:rsidP="00783A40">
      <w:pPr>
        <w:rPr>
          <w:color w:val="000000" w:themeColor="text1"/>
          <w:sz w:val="44"/>
          <w:szCs w:val="44"/>
        </w:rPr>
      </w:pPr>
      <w:r w:rsidRPr="00F331C3">
        <w:rPr>
          <w:noProof/>
          <w:color w:val="000000" w:themeColor="text1"/>
          <w:sz w:val="44"/>
          <w:szCs w:val="44"/>
        </w:rPr>
        <w:drawing>
          <wp:inline distT="0" distB="0" distL="0" distR="0" wp14:anchorId="53EC6B18" wp14:editId="2FD5668A">
            <wp:extent cx="6477000" cy="134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work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44"/>
          <w:szCs w:val="44"/>
        </w:rPr>
        <w:drawing>
          <wp:inline distT="0" distB="0" distL="0" distR="0" wp14:anchorId="4604181D" wp14:editId="2BE448F9">
            <wp:extent cx="2374900" cy="13843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R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4FE0" w14:textId="040BDCE0" w:rsidR="00F331C3" w:rsidRPr="00F00A5A" w:rsidRDefault="00F331C3" w:rsidP="00783A40">
      <w:pPr>
        <w:rPr>
          <w:color w:val="000000" w:themeColor="text1"/>
          <w:sz w:val="44"/>
          <w:szCs w:val="44"/>
        </w:rPr>
      </w:pPr>
      <w:r w:rsidRPr="00F331C3">
        <w:rPr>
          <w:noProof/>
          <w:color w:val="000000" w:themeColor="text1"/>
          <w:sz w:val="44"/>
          <w:szCs w:val="44"/>
        </w:rPr>
        <w:drawing>
          <wp:inline distT="0" distB="0" distL="0" distR="0" wp14:anchorId="039864C5" wp14:editId="085E7DE9">
            <wp:extent cx="2755900" cy="914400"/>
            <wp:effectExtent l="0" t="0" r="12700" b="0"/>
            <wp:docPr id="5" name="Picture 5" descr="Macintosh HD:Users:jonwesler:Desktop:Jon Wesler's Logos:Logos:MainLineFinan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nwesler:Desktop:Jon Wesler's Logos:Logos:MainLineFinanci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44"/>
          <w:szCs w:val="44"/>
        </w:rPr>
        <w:drawing>
          <wp:inline distT="0" distB="0" distL="0" distR="0" wp14:anchorId="10C9B9BB" wp14:editId="4AE0DF49">
            <wp:extent cx="4800600" cy="12573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tioninmotio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A51">
        <w:rPr>
          <w:noProof/>
          <w:color w:val="000000" w:themeColor="text1"/>
          <w:sz w:val="44"/>
          <w:szCs w:val="44"/>
        </w:rPr>
        <w:drawing>
          <wp:inline distT="0" distB="0" distL="0" distR="0" wp14:anchorId="5625374B" wp14:editId="42ACCB05">
            <wp:extent cx="2857500" cy="13589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ou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1C3" w:rsidRPr="00F00A5A" w:rsidSect="00783A40">
      <w:pgSz w:w="15840" w:h="12240" w:orient="landscape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CCB37" w14:textId="77777777" w:rsidR="00F331C3" w:rsidRDefault="00F331C3" w:rsidP="00783A40">
      <w:r>
        <w:separator/>
      </w:r>
    </w:p>
  </w:endnote>
  <w:endnote w:type="continuationSeparator" w:id="0">
    <w:p w14:paraId="4DDECEBC" w14:textId="77777777" w:rsidR="00F331C3" w:rsidRDefault="00F331C3" w:rsidP="00783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713BC" w14:textId="77777777" w:rsidR="00F331C3" w:rsidRDefault="00F331C3" w:rsidP="00783A40">
      <w:r>
        <w:separator/>
      </w:r>
    </w:p>
  </w:footnote>
  <w:footnote w:type="continuationSeparator" w:id="0">
    <w:p w14:paraId="57C949A7" w14:textId="77777777" w:rsidR="00F331C3" w:rsidRDefault="00F331C3" w:rsidP="00783A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5A"/>
    <w:rsid w:val="001B53E1"/>
    <w:rsid w:val="00220E7E"/>
    <w:rsid w:val="003C1B53"/>
    <w:rsid w:val="00442707"/>
    <w:rsid w:val="00557A51"/>
    <w:rsid w:val="005F0D69"/>
    <w:rsid w:val="00783A40"/>
    <w:rsid w:val="00AA64C8"/>
    <w:rsid w:val="00F00A5A"/>
    <w:rsid w:val="00F3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FB66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0A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A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A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3A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A40"/>
  </w:style>
  <w:style w:type="paragraph" w:styleId="Footer">
    <w:name w:val="footer"/>
    <w:basedOn w:val="Normal"/>
    <w:link w:val="FooterChar"/>
    <w:uiPriority w:val="99"/>
    <w:unhideWhenUsed/>
    <w:rsid w:val="00783A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A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0A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A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A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3A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A40"/>
  </w:style>
  <w:style w:type="paragraph" w:styleId="Footer">
    <w:name w:val="footer"/>
    <w:basedOn w:val="Normal"/>
    <w:link w:val="FooterChar"/>
    <w:uiPriority w:val="99"/>
    <w:unhideWhenUsed/>
    <w:rsid w:val="00783A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eforhealingarts.com/" TargetMode="External"/><Relationship Id="rId13" Type="http://schemas.openxmlformats.org/officeDocument/2006/relationships/hyperlink" Target="http://www.nutrition-in-motion.net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amatarazzo@mlfa.com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na@maxoutstudio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theme" Target="theme/theme1.xml"/><Relationship Id="rId10" Type="http://schemas.openxmlformats.org/officeDocument/2006/relationships/hyperlink" Target="http://www.guaranteedfun.com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runccrs.com/" TargetMode="External"/><Relationship Id="rId14" Type="http://schemas.openxmlformats.org/officeDocument/2006/relationships/hyperlink" Target="mailto:info@nutrition-in-motion.ne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5524B1-F1E3-4F45-98B3-473CCAB2E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 W Milligan</dc:creator>
  <cp:lastModifiedBy>Mack, Don</cp:lastModifiedBy>
  <cp:revision>2</cp:revision>
  <cp:lastPrinted>2015-04-03T15:13:00Z</cp:lastPrinted>
  <dcterms:created xsi:type="dcterms:W3CDTF">2015-04-16T12:53:00Z</dcterms:created>
  <dcterms:modified xsi:type="dcterms:W3CDTF">2015-04-16T12:53:00Z</dcterms:modified>
</cp:coreProperties>
</file>